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67" w:rsidRPr="00627067" w:rsidRDefault="00627067" w:rsidP="00627067">
      <w:pPr>
        <w:jc w:val="center"/>
        <w:rPr>
          <w:b/>
        </w:rPr>
      </w:pPr>
      <w:r>
        <w:rPr>
          <w:b/>
        </w:rPr>
        <w:t>Birth Parents Must Take Action to Preserve Their Privacy</w:t>
      </w:r>
    </w:p>
    <w:p w:rsidR="00627067" w:rsidRDefault="00627067" w:rsidP="00F764BC"/>
    <w:p w:rsidR="00CB2DA5" w:rsidRDefault="00F764BC" w:rsidP="00F764BC">
      <w:r>
        <w:t>For well over a century, the Catholic Church in New Jersey has provided adoption services.  Through</w:t>
      </w:r>
      <w:r w:rsidR="00B54734">
        <w:t>out all those years, the Church</w:t>
      </w:r>
      <w:r w:rsidR="00CB2DA5">
        <w:t xml:space="preserve"> </w:t>
      </w:r>
      <w:r>
        <w:t>promised to honor the privacy of birth parents</w:t>
      </w:r>
      <w:r w:rsidR="00CB2DA5">
        <w:t xml:space="preserve"> and adoptees</w:t>
      </w:r>
      <w:r>
        <w:t xml:space="preserve">.  </w:t>
      </w:r>
      <w:r w:rsidR="00CB2DA5">
        <w:t>That promise of privacy also was assured by law and affirmed by the State Superior Court.</w:t>
      </w:r>
    </w:p>
    <w:p w:rsidR="00CB2DA5" w:rsidRDefault="00CB2DA5" w:rsidP="00F764BC"/>
    <w:p w:rsidR="00E77011" w:rsidRDefault="00CB2DA5" w:rsidP="00F764BC">
      <w:r>
        <w:t xml:space="preserve">Those promises can no longer be kept.  </w:t>
      </w:r>
      <w:r w:rsidR="00F764BC">
        <w:t xml:space="preserve">On </w:t>
      </w:r>
      <w:r w:rsidR="0071608D">
        <w:t>May 27, 2014</w:t>
      </w:r>
      <w:r>
        <w:t>,</w:t>
      </w:r>
      <w:r w:rsidR="00F764BC">
        <w:t xml:space="preserve"> a new law took effect that will all</w:t>
      </w:r>
      <w:r w:rsidR="00627067">
        <w:t>ow adoptees and certain</w:t>
      </w:r>
      <w:r w:rsidR="00F764BC">
        <w:t xml:space="preserve"> relatives to request and obtain the names of their biological parents</w:t>
      </w:r>
      <w:r w:rsidR="0001274E">
        <w:t xml:space="preserve"> beginning </w:t>
      </w:r>
      <w:r w:rsidR="0001274E" w:rsidRPr="0071608D">
        <w:rPr>
          <w:b/>
        </w:rPr>
        <w:t>January 1, 2017</w:t>
      </w:r>
      <w:r w:rsidR="00F764BC">
        <w:t>.</w:t>
      </w:r>
      <w:r w:rsidR="0071608D">
        <w:t xml:space="preserve"> </w:t>
      </w:r>
    </w:p>
    <w:p w:rsidR="00F764BC" w:rsidRDefault="00F764BC" w:rsidP="00F764BC"/>
    <w:p w:rsidR="004D1AE0" w:rsidRDefault="007B3FB2" w:rsidP="004D1AE0">
      <w:pPr>
        <w:rPr>
          <w:color w:val="1F497D"/>
        </w:rPr>
      </w:pPr>
      <w:r>
        <w:t>Any birth parents who wish t</w:t>
      </w:r>
      <w:r w:rsidR="00F764BC">
        <w:t>o preser</w:t>
      </w:r>
      <w:r>
        <w:t xml:space="preserve">ve their privacy, </w:t>
      </w:r>
      <w:r w:rsidR="00F764BC">
        <w:t xml:space="preserve">must </w:t>
      </w:r>
      <w:r w:rsidR="0001274E">
        <w:t xml:space="preserve">submit a </w:t>
      </w:r>
      <w:r w:rsidR="0001274E" w:rsidRPr="000D52BB">
        <w:rPr>
          <w:b/>
          <w:i/>
        </w:rPr>
        <w:t>Redaction Request Form</w:t>
      </w:r>
      <w:r w:rsidR="0001274E">
        <w:t xml:space="preserve"> to the New Jersey Department of Health no later than </w:t>
      </w:r>
      <w:r w:rsidR="0001274E" w:rsidRPr="00627067">
        <w:rPr>
          <w:b/>
        </w:rPr>
        <w:t>December 31, 2016</w:t>
      </w:r>
      <w:r w:rsidR="0001274E">
        <w:t>.</w:t>
      </w:r>
      <w:r w:rsidR="000D52BB">
        <w:t xml:space="preserve">  By f</w:t>
      </w:r>
      <w:r w:rsidR="009F07EA">
        <w:t>iling this form</w:t>
      </w:r>
      <w:r w:rsidR="008B2C00">
        <w:t xml:space="preserve">, birth parents will </w:t>
      </w:r>
      <w:r w:rsidR="00627067">
        <w:t xml:space="preserve">be </w:t>
      </w:r>
      <w:r w:rsidR="008B2C00">
        <w:t>able</w:t>
      </w:r>
      <w:r w:rsidR="009F07EA">
        <w:t xml:space="preserve"> to keep their names off any documents provided by the State to adoptees or anyone else.</w:t>
      </w:r>
      <w:r w:rsidR="004F73AC">
        <w:t xml:space="preserve">  </w:t>
      </w:r>
      <w:r w:rsidR="00627067">
        <w:t>The State made</w:t>
      </w:r>
      <w:r w:rsidR="0071608D">
        <w:t xml:space="preserve"> the </w:t>
      </w:r>
      <w:r w:rsidR="0071608D" w:rsidRPr="0071608D">
        <w:rPr>
          <w:b/>
          <w:i/>
        </w:rPr>
        <w:t>Redaction Request Form</w:t>
      </w:r>
      <w:r w:rsidR="0071608D">
        <w:t xml:space="preserve"> </w:t>
      </w:r>
      <w:r w:rsidR="00627067">
        <w:t xml:space="preserve">public </w:t>
      </w:r>
      <w:r w:rsidR="0071608D">
        <w:t>on Aug</w:t>
      </w:r>
      <w:r w:rsidR="008B2C00">
        <w:t>ust 3, 2015.  The form</w:t>
      </w:r>
      <w:r w:rsidR="0071608D">
        <w:t xml:space="preserve"> can be downloaded </w:t>
      </w:r>
      <w:r w:rsidR="004D1AE0">
        <w:t>at</w:t>
      </w:r>
      <w:r w:rsidR="0071608D">
        <w:t xml:space="preserve"> </w:t>
      </w:r>
      <w:hyperlink r:id="rId7" w:history="1">
        <w:r w:rsidR="004D1AE0">
          <w:rPr>
            <w:rStyle w:val="Hyperlink"/>
          </w:rPr>
          <w:t>http://nj.gov/health/forms/reg-36c.pdf</w:t>
        </w:r>
      </w:hyperlink>
    </w:p>
    <w:p w:rsidR="00F764BC" w:rsidRDefault="00F764BC" w:rsidP="00F764BC"/>
    <w:p w:rsidR="00F7329C" w:rsidRDefault="006D4008" w:rsidP="00F764BC">
      <w:r>
        <w:t>Because of the Church’s century-</w:t>
      </w:r>
      <w:r w:rsidR="000D52BB">
        <w:t xml:space="preserve">long role in adoptions, the New Jersey </w:t>
      </w:r>
      <w:r w:rsidR="00F7329C">
        <w:t xml:space="preserve">Catholic </w:t>
      </w:r>
      <w:r w:rsidR="000D52BB">
        <w:t>Dioceses, Catholic Charities agencies and the New Jersey Catho</w:t>
      </w:r>
      <w:r w:rsidR="00F7329C">
        <w:t>lic Conference will be working</w:t>
      </w:r>
      <w:r w:rsidR="000D52BB">
        <w:t xml:space="preserve"> to alert birth parents </w:t>
      </w:r>
      <w:r w:rsidR="00F7329C">
        <w:t>to the changes in</w:t>
      </w:r>
      <w:r w:rsidR="00CB2DA5">
        <w:t xml:space="preserve"> </w:t>
      </w:r>
      <w:r w:rsidR="000D52BB">
        <w:t>the State’s adoption law.</w:t>
      </w:r>
      <w:r w:rsidR="00A275F8">
        <w:t xml:space="preserve">  </w:t>
      </w:r>
    </w:p>
    <w:p w:rsidR="00F7329C" w:rsidRDefault="00F7329C" w:rsidP="00F764BC"/>
    <w:p w:rsidR="0071608D" w:rsidRDefault="00F7329C" w:rsidP="00F764BC">
      <w:r>
        <w:t xml:space="preserve">We need help.  </w:t>
      </w:r>
      <w:r w:rsidR="00CB2DA5">
        <w:t xml:space="preserve">We ask everyone to spread the word that birth parents must take action to preserve their privacy.  </w:t>
      </w:r>
      <w:r w:rsidR="0071608D" w:rsidRPr="0071608D">
        <w:t xml:space="preserve">We need to notify family members, friends and neighbors that birth parents could lose their privacy.  </w:t>
      </w:r>
    </w:p>
    <w:p w:rsidR="0071608D" w:rsidRDefault="0071608D" w:rsidP="00F764BC"/>
    <w:p w:rsidR="0071608D" w:rsidRDefault="00F7329C" w:rsidP="00F764BC">
      <w:r>
        <w:t xml:space="preserve">If you know a person who placed a child in adoption, please </w:t>
      </w:r>
      <w:r w:rsidR="0071608D">
        <w:t xml:space="preserve">tell them that if they do not file a </w:t>
      </w:r>
      <w:r w:rsidR="0071608D" w:rsidRPr="0071608D">
        <w:rPr>
          <w:b/>
          <w:i/>
        </w:rPr>
        <w:t>Redaction Request Form</w:t>
      </w:r>
      <w:r w:rsidR="0071608D">
        <w:t>, their name and other information could be given to the adoptee.</w:t>
      </w:r>
    </w:p>
    <w:p w:rsidR="0071608D" w:rsidRDefault="0071608D" w:rsidP="00F764BC"/>
    <w:p w:rsidR="00CB2DA5" w:rsidRDefault="00EC5BB2" w:rsidP="00F764BC">
      <w:r>
        <w:t xml:space="preserve">New Jersey Catholic Conference has established an </w:t>
      </w:r>
      <w:r w:rsidR="00CB2DA5">
        <w:t>ado</w:t>
      </w:r>
      <w:r w:rsidR="00F7329C">
        <w:t>p</w:t>
      </w:r>
      <w:r>
        <w:t>tion HELPLINE for anyone in need of assistance at</w:t>
      </w:r>
      <w:r w:rsidR="00CB2DA5">
        <w:t xml:space="preserve"> </w:t>
      </w:r>
      <w:r w:rsidR="00CB2DA5" w:rsidRPr="0071608D">
        <w:rPr>
          <w:b/>
        </w:rPr>
        <w:t>609-</w:t>
      </w:r>
      <w:r w:rsidR="0071608D" w:rsidRPr="0071608D">
        <w:rPr>
          <w:b/>
        </w:rPr>
        <w:t>989-4809</w:t>
      </w:r>
      <w:r w:rsidR="00CB2DA5">
        <w:t>.</w:t>
      </w:r>
    </w:p>
    <w:p w:rsidR="00C6626D" w:rsidRDefault="00C6626D" w:rsidP="00C6626D"/>
    <w:p w:rsidR="00F764BC" w:rsidRPr="00F764BC" w:rsidRDefault="00EC5BB2" w:rsidP="00C6626D">
      <w:r>
        <w:t>For more information</w:t>
      </w:r>
      <w:r w:rsidR="00C6626D">
        <w:t xml:space="preserve"> go to: </w:t>
      </w:r>
      <w:hyperlink r:id="rId8" w:history="1">
        <w:r w:rsidR="004D1AE0" w:rsidRPr="00171811">
          <w:rPr>
            <w:rStyle w:val="Hyperlink"/>
          </w:rPr>
          <w:t>http://www.njcathconf.com/content/family_life_adoption.php</w:t>
        </w:r>
      </w:hyperlink>
      <w:r w:rsidR="004D1AE0">
        <w:t xml:space="preserve"> </w:t>
      </w:r>
    </w:p>
    <w:p w:rsidR="00F764BC" w:rsidRPr="00F764BC" w:rsidRDefault="00F764BC" w:rsidP="00F764BC"/>
    <w:p w:rsidR="00F764BC" w:rsidRPr="00F764BC" w:rsidRDefault="00F764BC" w:rsidP="00F764BC"/>
    <w:sectPr w:rsidR="00F764BC" w:rsidRPr="00F76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83" w:rsidRDefault="00C54C83" w:rsidP="00C54C83">
      <w:pPr>
        <w:spacing w:line="240" w:lineRule="auto"/>
      </w:pPr>
      <w:r>
        <w:separator/>
      </w:r>
    </w:p>
  </w:endnote>
  <w:endnote w:type="continuationSeparator" w:id="0">
    <w:p w:rsidR="00C54C83" w:rsidRDefault="00C54C83" w:rsidP="00C54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83" w:rsidRDefault="00C54C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83" w:rsidRDefault="00C54C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83" w:rsidRDefault="00C54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83" w:rsidRDefault="00C54C83" w:rsidP="00C54C83">
      <w:pPr>
        <w:spacing w:line="240" w:lineRule="auto"/>
      </w:pPr>
      <w:r>
        <w:separator/>
      </w:r>
    </w:p>
  </w:footnote>
  <w:footnote w:type="continuationSeparator" w:id="0">
    <w:p w:rsidR="00C54C83" w:rsidRDefault="00C54C83" w:rsidP="00C54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83" w:rsidRDefault="00C54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83" w:rsidRPr="00DC4CFE" w:rsidRDefault="00DC4CFE" w:rsidP="00DC4CFE">
    <w:pPr>
      <w:pStyle w:val="Header"/>
      <w:jc w:val="right"/>
      <w:rPr>
        <w:color w:val="FF0000"/>
      </w:rPr>
    </w:pPr>
    <w:r w:rsidRPr="00DC4CFE">
      <w:rPr>
        <w:color w:val="FF0000"/>
      </w:rPr>
      <w:t>Approved Final Version 8/19</w:t>
    </w:r>
    <w:r w:rsidR="00C54C83" w:rsidRPr="00DC4CFE">
      <w:rPr>
        <w:color w:val="FF0000"/>
      </w:rPr>
      <w:t>/2015</w:t>
    </w:r>
    <w:bookmarkStart w:id="0" w:name="_GoBack"/>
    <w:bookmarkEnd w:id="0"/>
  </w:p>
  <w:p w:rsidR="00C54C83" w:rsidRDefault="00C54C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83" w:rsidRDefault="00C54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BC"/>
    <w:rsid w:val="0001274E"/>
    <w:rsid w:val="000D52BB"/>
    <w:rsid w:val="004D1AE0"/>
    <w:rsid w:val="004F73AC"/>
    <w:rsid w:val="00595EC4"/>
    <w:rsid w:val="00627067"/>
    <w:rsid w:val="006D4008"/>
    <w:rsid w:val="0071608D"/>
    <w:rsid w:val="007B3FB2"/>
    <w:rsid w:val="00812A28"/>
    <w:rsid w:val="008209A6"/>
    <w:rsid w:val="008B2C00"/>
    <w:rsid w:val="009771E9"/>
    <w:rsid w:val="009F07EA"/>
    <w:rsid w:val="00A275F8"/>
    <w:rsid w:val="00A937AE"/>
    <w:rsid w:val="00B54734"/>
    <w:rsid w:val="00C45CB8"/>
    <w:rsid w:val="00C54C83"/>
    <w:rsid w:val="00C6626D"/>
    <w:rsid w:val="00CB2DA5"/>
    <w:rsid w:val="00DC4CFE"/>
    <w:rsid w:val="00DD0566"/>
    <w:rsid w:val="00E45168"/>
    <w:rsid w:val="00E64CB3"/>
    <w:rsid w:val="00E77011"/>
    <w:rsid w:val="00EC5BB2"/>
    <w:rsid w:val="00F7329C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AE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C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83"/>
  </w:style>
  <w:style w:type="paragraph" w:styleId="Footer">
    <w:name w:val="footer"/>
    <w:basedOn w:val="Normal"/>
    <w:link w:val="FooterChar"/>
    <w:uiPriority w:val="99"/>
    <w:unhideWhenUsed/>
    <w:rsid w:val="00C54C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AE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C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83"/>
  </w:style>
  <w:style w:type="paragraph" w:styleId="Footer">
    <w:name w:val="footer"/>
    <w:basedOn w:val="Normal"/>
    <w:link w:val="FooterChar"/>
    <w:uiPriority w:val="99"/>
    <w:unhideWhenUsed/>
    <w:rsid w:val="00C54C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athconf.com/content/family_life_adoption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j.gov/health/forms/reg-36c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James King</cp:lastModifiedBy>
  <cp:revision>22</cp:revision>
  <cp:lastPrinted>2015-08-06T18:12:00Z</cp:lastPrinted>
  <dcterms:created xsi:type="dcterms:W3CDTF">2015-08-06T14:33:00Z</dcterms:created>
  <dcterms:modified xsi:type="dcterms:W3CDTF">2015-08-19T15:17:00Z</dcterms:modified>
</cp:coreProperties>
</file>